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67511" w14:textId="13DAC3C1" w:rsidR="00DB3599" w:rsidRDefault="00DB3599">
      <w:pPr>
        <w:spacing w:line="240" w:lineRule="auto"/>
        <w:jc w:val="right"/>
        <w:rPr>
          <w:b/>
          <w:smallCaps/>
          <w:sz w:val="28"/>
          <w:szCs w:val="28"/>
        </w:rPr>
      </w:pPr>
      <w:r w:rsidRPr="00DB3599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948892" wp14:editId="26FE03F7">
                <wp:simplePos x="0" y="0"/>
                <wp:positionH relativeFrom="page">
                  <wp:align>center</wp:align>
                </wp:positionH>
                <wp:positionV relativeFrom="paragraph">
                  <wp:posOffset>-561975</wp:posOffset>
                </wp:positionV>
                <wp:extent cx="7137400" cy="1000760"/>
                <wp:effectExtent l="0" t="0" r="6350" b="8890"/>
                <wp:wrapNone/>
                <wp:docPr id="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0" cy="1000760"/>
                          <a:chOff x="0" y="0"/>
                          <a:chExt cx="7376160" cy="100076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08788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47360" y="0"/>
                            <a:ext cx="18288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843A829" w14:textId="77777777" w:rsidR="00DB3599" w:rsidRDefault="00DB3599" w:rsidP="00DB3599">
                              <w:pPr>
                                <w:rPr>
                                  <w:rFonts w:ascii="Calibri Light" w:hAnsi="Calibri Light" w:cs="Calibri Ligh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 w:val="18"/>
                                  <w:szCs w:val="18"/>
                                </w:rPr>
                                <w:t>1900 Kanawha Boulevard, East</w:t>
                              </w:r>
                            </w:p>
                            <w:p w14:paraId="669709BB" w14:textId="77777777" w:rsidR="00DB3599" w:rsidRDefault="00DB3599" w:rsidP="00DB3599">
                              <w:pPr>
                                <w:rPr>
                                  <w:rFonts w:ascii="Calibri Light" w:hAnsi="Calibri Light" w:cs="Calibri Ligh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 w:val="18"/>
                                  <w:szCs w:val="18"/>
                                </w:rPr>
                                <w:t>Building 3, Suite 600</w:t>
                              </w:r>
                            </w:p>
                            <w:p w14:paraId="4B5D26CC" w14:textId="77777777" w:rsidR="00DB3599" w:rsidRDefault="00DB3599" w:rsidP="00DB3599">
                              <w:pPr>
                                <w:rPr>
                                  <w:rFonts w:ascii="Calibri Light" w:hAnsi="Calibri Light" w:cs="Calibri Ligh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 w:val="18"/>
                                  <w:szCs w:val="18"/>
                                </w:rPr>
                                <w:t>Charleston, West Virginia 25305</w:t>
                              </w:r>
                            </w:p>
                            <w:p w14:paraId="4FA62E1C" w14:textId="77777777" w:rsidR="00DB3599" w:rsidRDefault="00DB3599" w:rsidP="00DB3599">
                              <w:pPr>
                                <w:rPr>
                                  <w:rFonts w:ascii="Calibri Light" w:hAnsi="Calibri Light" w:cs="Calibri Ligh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 w:val="18"/>
                                  <w:szCs w:val="18"/>
                                </w:rPr>
                                <w:t>(800) 982-3386 · (304) 558-2234</w:t>
                              </w:r>
                            </w:p>
                            <w:p w14:paraId="3543C562" w14:textId="77777777" w:rsidR="00DB3599" w:rsidRDefault="00DB3599" w:rsidP="00DB3599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t>westvirginia.gov</w:t>
                              </w:r>
                            </w:p>
                            <w:p w14:paraId="03F818F2" w14:textId="77777777" w:rsidR="00DB3599" w:rsidRDefault="00DB3599" w:rsidP="00DB3599">
                              <w:pPr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t> </w:t>
                              </w:r>
                            </w:p>
                            <w:p w14:paraId="5FE1B54F" w14:textId="77777777" w:rsidR="00DB3599" w:rsidRDefault="00DB3599" w:rsidP="00DB3599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82980"/>
                            <a:ext cx="718693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48892" id="Group 1" o:spid="_x0000_s1026" style="position:absolute;left:0;text-align:left;margin-left:0;margin-top:-44.25pt;width:562pt;height:78.8pt;z-index:251658240;mso-position-horizontal:center;mso-position-horizontal-relative:page;mso-width-relative:margin" coordsize="73761,10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762;width:20878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5473;width:18288;height:9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" filled="f" stroked="f">
                  <v:textbox inset="2.88pt,2.88pt,2.88pt,2.88pt">
                    <w:txbxContent>
                      <w:p w14:paraId="4843A829" w14:textId="77777777" w:rsidR="00DB3599" w:rsidRDefault="00DB3599" w:rsidP="00DB3599">
                        <w:pPr>
                          <w:rPr>
                            <w:rFonts w:ascii="Calibri Light" w:hAnsi="Calibri Light" w:cs="Calibri Ligh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sz w:val="18"/>
                            <w:szCs w:val="18"/>
                          </w:rPr>
                          <w:t>1900 Kanawha Boulevard, East</w:t>
                        </w:r>
                      </w:p>
                      <w:p w14:paraId="669709BB" w14:textId="77777777" w:rsidR="00DB3599" w:rsidRDefault="00DB3599" w:rsidP="00DB3599">
                        <w:pPr>
                          <w:rPr>
                            <w:rFonts w:ascii="Calibri Light" w:hAnsi="Calibri Light" w:cs="Calibri Ligh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sz w:val="18"/>
                            <w:szCs w:val="18"/>
                          </w:rPr>
                          <w:t>Building 3, Suite 600</w:t>
                        </w:r>
                      </w:p>
                      <w:p w14:paraId="4B5D26CC" w14:textId="77777777" w:rsidR="00DB3599" w:rsidRDefault="00DB3599" w:rsidP="00DB3599">
                        <w:pPr>
                          <w:rPr>
                            <w:rFonts w:ascii="Calibri Light" w:hAnsi="Calibri Light" w:cs="Calibri Ligh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sz w:val="18"/>
                            <w:szCs w:val="18"/>
                          </w:rPr>
                          <w:t>Charleston, West Virginia 25305</w:t>
                        </w:r>
                      </w:p>
                      <w:p w14:paraId="4FA62E1C" w14:textId="77777777" w:rsidR="00DB3599" w:rsidRDefault="00DB3599" w:rsidP="00DB3599">
                        <w:pPr>
                          <w:rPr>
                            <w:rFonts w:ascii="Calibri Light" w:hAnsi="Calibri Light" w:cs="Calibri Ligh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sz w:val="18"/>
                            <w:szCs w:val="18"/>
                          </w:rPr>
                          <w:t>(800) 982-3386 · (304) 558-2234</w:t>
                        </w:r>
                      </w:p>
                      <w:p w14:paraId="3543C562" w14:textId="77777777" w:rsidR="00DB3599" w:rsidRDefault="00DB3599" w:rsidP="00DB3599">
                        <w:pPr>
                          <w:rPr>
                            <w:rFonts w:ascii="Calibri Light" w:hAnsi="Calibri Light" w:cs="Calibri 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b/>
                            <w:bCs/>
                            <w:sz w:val="18"/>
                            <w:szCs w:val="18"/>
                          </w:rPr>
                          <w:t>westvirginia.gov</w:t>
                        </w:r>
                      </w:p>
                      <w:p w14:paraId="03F818F2" w14:textId="77777777" w:rsidR="00DB3599" w:rsidRDefault="00DB3599" w:rsidP="00DB3599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t> </w:t>
                        </w:r>
                      </w:p>
                      <w:p w14:paraId="5FE1B54F" w14:textId="77777777" w:rsidR="00DB3599" w:rsidRDefault="00DB3599" w:rsidP="00DB3599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Picture 8" o:spid="_x0000_s1029" type="#_x0000_t75" style="position:absolute;top:9829;width:7186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">
                  <v:imagedata r:id="rId14" o:title=""/>
                  <o:lock v:ext="edit" aspectratio="f"/>
                </v:shape>
                <w10:wrap anchorx="page"/>
              </v:group>
            </w:pict>
          </mc:Fallback>
        </mc:AlternateContent>
      </w:r>
    </w:p>
    <w:p w14:paraId="09E57C86" w14:textId="77777777" w:rsidR="00DB3599" w:rsidRDefault="00DB3599">
      <w:pPr>
        <w:spacing w:line="240" w:lineRule="auto"/>
        <w:jc w:val="right"/>
        <w:rPr>
          <w:b/>
          <w:smallCaps/>
          <w:sz w:val="28"/>
          <w:szCs w:val="28"/>
        </w:rPr>
      </w:pPr>
    </w:p>
    <w:p w14:paraId="42E996EA" w14:textId="77777777" w:rsidR="00DB3599" w:rsidRDefault="00DB3599">
      <w:pPr>
        <w:spacing w:line="240" w:lineRule="auto"/>
        <w:jc w:val="right"/>
        <w:rPr>
          <w:b/>
          <w:smallCaps/>
          <w:sz w:val="28"/>
          <w:szCs w:val="28"/>
        </w:rPr>
      </w:pPr>
    </w:p>
    <w:p w14:paraId="6D6D0EFF" w14:textId="77777777" w:rsidR="00CD7BE6" w:rsidRPr="008E3212" w:rsidRDefault="00CD7BE6" w:rsidP="00CD7BE6">
      <w:pPr>
        <w:ind w:left="720" w:right="-360"/>
        <w:jc w:val="right"/>
        <w:textAlignment w:val="baseline"/>
        <w:rPr>
          <w:b/>
          <w:color w:val="000000"/>
          <w:sz w:val="28"/>
          <w:szCs w:val="28"/>
        </w:rPr>
      </w:pPr>
    </w:p>
    <w:p w14:paraId="0BE53670" w14:textId="77777777" w:rsidR="00CD7BE6" w:rsidRPr="008E3212" w:rsidRDefault="00CD7BE6" w:rsidP="00267C6C">
      <w:pPr>
        <w:spacing w:line="240" w:lineRule="auto"/>
        <w:jc w:val="center"/>
        <w:rPr>
          <w:b/>
          <w:bCs/>
          <w:sz w:val="28"/>
          <w:szCs w:val="28"/>
        </w:rPr>
      </w:pPr>
      <w:r w:rsidRPr="008E3212">
        <w:rPr>
          <w:b/>
          <w:bCs/>
          <w:sz w:val="28"/>
          <w:szCs w:val="28"/>
        </w:rPr>
        <w:t>WEST VIRGINIA DEPARTMENT OF ECONOMIC DEVELOPMENT (WVDED)</w:t>
      </w:r>
    </w:p>
    <w:p w14:paraId="5B4FAB82" w14:textId="3CAF9C79" w:rsidR="009D4152" w:rsidRPr="008E3212" w:rsidRDefault="00981EA8" w:rsidP="00267C6C">
      <w:pPr>
        <w:jc w:val="center"/>
        <w:rPr>
          <w:b/>
          <w:smallCaps/>
          <w:sz w:val="28"/>
          <w:szCs w:val="28"/>
        </w:rPr>
      </w:pPr>
      <w:r w:rsidRPr="008E3212">
        <w:rPr>
          <w:b/>
          <w:smallCaps/>
          <w:sz w:val="28"/>
          <w:szCs w:val="28"/>
        </w:rPr>
        <w:t>broadband loan insurance</w:t>
      </w:r>
      <w:r w:rsidR="002D2861">
        <w:rPr>
          <w:b/>
          <w:smallCaps/>
          <w:sz w:val="28"/>
          <w:szCs w:val="28"/>
        </w:rPr>
        <w:t xml:space="preserve"> and incentives</w:t>
      </w:r>
      <w:r w:rsidRPr="008E3212">
        <w:rPr>
          <w:b/>
          <w:smallCaps/>
          <w:sz w:val="28"/>
          <w:szCs w:val="28"/>
        </w:rPr>
        <w:t xml:space="preserve"> </w:t>
      </w:r>
      <w:r w:rsidR="004929CE">
        <w:rPr>
          <w:b/>
          <w:smallCaps/>
          <w:sz w:val="28"/>
          <w:szCs w:val="28"/>
        </w:rPr>
        <w:t>–</w:t>
      </w:r>
      <w:r w:rsidR="002D2861">
        <w:rPr>
          <w:b/>
          <w:smallCaps/>
          <w:sz w:val="28"/>
          <w:szCs w:val="28"/>
        </w:rPr>
        <w:t xml:space="preserve"> </w:t>
      </w:r>
      <w:r w:rsidR="004929CE">
        <w:rPr>
          <w:b/>
          <w:smallCaps/>
          <w:sz w:val="28"/>
          <w:szCs w:val="28"/>
        </w:rPr>
        <w:t xml:space="preserve">intent to </w:t>
      </w:r>
      <w:r w:rsidR="002D2861">
        <w:rPr>
          <w:b/>
          <w:smallCaps/>
          <w:sz w:val="28"/>
          <w:szCs w:val="28"/>
        </w:rPr>
        <w:t>participate</w:t>
      </w:r>
    </w:p>
    <w:p w14:paraId="44D63696" w14:textId="77777777" w:rsidR="00981EA8" w:rsidRPr="00B0098B" w:rsidRDefault="00981EA8" w:rsidP="00981EA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981EA8" w:rsidRPr="00CE6E5B" w14:paraId="51BC0CD7" w14:textId="77777777" w:rsidTr="00FA027F">
        <w:trPr>
          <w:trHeight w:hRule="exact" w:val="36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8F8E478" w14:textId="77777777" w:rsidR="00981EA8" w:rsidRPr="00CE6E5B" w:rsidRDefault="00981EA8" w:rsidP="00FA027F">
            <w:pPr>
              <w:rPr>
                <w:bCs/>
                <w:spacing w:val="-2"/>
              </w:rPr>
            </w:pPr>
            <w:r w:rsidRPr="00CE6E5B">
              <w:rPr>
                <w:bCs/>
                <w:spacing w:val="-2"/>
              </w:rPr>
              <w:t>Applicant/Company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07A" w14:textId="77777777" w:rsidR="00981EA8" w:rsidRPr="00CE6E5B" w:rsidRDefault="00981EA8" w:rsidP="00FA027F">
            <w:pPr>
              <w:rPr>
                <w:b/>
                <w:bCs/>
                <w:spacing w:val="-2"/>
              </w:rPr>
            </w:pPr>
          </w:p>
        </w:tc>
      </w:tr>
    </w:tbl>
    <w:p w14:paraId="364569C0" w14:textId="77777777" w:rsidR="00981EA8" w:rsidRPr="00CE6E5B" w:rsidRDefault="00981EA8" w:rsidP="00981EA8">
      <w:pPr>
        <w:pStyle w:val="BodyText"/>
        <w:spacing w:after="0"/>
        <w:ind w:right="-270" w:firstLine="0"/>
        <w:jc w:val="left"/>
      </w:pPr>
    </w:p>
    <w:p w14:paraId="4A00C4E3" w14:textId="5B2A9B66" w:rsidR="00876043" w:rsidRPr="00323F8A" w:rsidRDefault="00876043" w:rsidP="00876043">
      <w:pPr>
        <w:pStyle w:val="BodyText"/>
        <w:ind w:right="-270" w:firstLine="0"/>
        <w:rPr>
          <w:lang w:eastAsia="zh-CN"/>
        </w:rPr>
      </w:pPr>
      <w:r>
        <w:rPr>
          <w:lang w:eastAsia="zh-CN"/>
        </w:rPr>
        <w:t>The</w:t>
      </w:r>
      <w:r w:rsidR="005D2508">
        <w:rPr>
          <w:lang w:eastAsia="zh-CN"/>
        </w:rPr>
        <w:t xml:space="preserve"> Broadband Loan Insurance</w:t>
      </w:r>
      <w:r>
        <w:rPr>
          <w:lang w:eastAsia="zh-CN"/>
        </w:rPr>
        <w:t xml:space="preserve"> </w:t>
      </w:r>
      <w:r w:rsidR="005D2508">
        <w:rPr>
          <w:lang w:eastAsia="zh-CN"/>
        </w:rPr>
        <w:t>(</w:t>
      </w:r>
      <w:r>
        <w:rPr>
          <w:lang w:eastAsia="zh-CN"/>
        </w:rPr>
        <w:t>BLINS</w:t>
      </w:r>
      <w:r w:rsidR="005D2508">
        <w:rPr>
          <w:lang w:eastAsia="zh-CN"/>
        </w:rPr>
        <w:t>)</w:t>
      </w:r>
      <w:r>
        <w:rPr>
          <w:lang w:eastAsia="zh-CN"/>
        </w:rPr>
        <w:t xml:space="preserve"> Program assists businesses in gaining access to credit from West Virginia financial institutions and is administered by the West Virginia Economic Development Authority (WVEDA). Through </w:t>
      </w:r>
      <w:proofErr w:type="gramStart"/>
      <w:r>
        <w:rPr>
          <w:lang w:eastAsia="zh-CN"/>
        </w:rPr>
        <w:t>Senate</w:t>
      </w:r>
      <w:proofErr w:type="gramEnd"/>
      <w:r>
        <w:rPr>
          <w:lang w:eastAsia="zh-CN"/>
        </w:rPr>
        <w:t xml:space="preserve"> Bill 2035, passed during the 2024 Extraordinary Session of the West Virginia Legislature, </w:t>
      </w:r>
      <w:r w:rsidR="005D2508">
        <w:rPr>
          <w:lang w:eastAsia="zh-CN"/>
        </w:rPr>
        <w:t>additional funding is available for</w:t>
      </w:r>
      <w:r>
        <w:rPr>
          <w:lang w:eastAsia="zh-CN"/>
        </w:rPr>
        <w:t xml:space="preserve"> loan insurance and other incentives to broadband service providers who may participate in West Virginia’s </w:t>
      </w:r>
      <w:r w:rsidR="003E52AE">
        <w:rPr>
          <w:lang w:eastAsia="zh-CN"/>
        </w:rPr>
        <w:t>federally funded</w:t>
      </w:r>
      <w:r>
        <w:rPr>
          <w:lang w:eastAsia="zh-CN"/>
        </w:rPr>
        <w:t xml:space="preserve"> BEAD grant programs.</w:t>
      </w:r>
      <w:r w:rsidR="00481957" w:rsidRPr="00481957">
        <w:rPr>
          <w:lang w:eastAsia="zh-CN"/>
        </w:rPr>
        <w:t xml:space="preserve"> </w:t>
      </w:r>
      <w:r w:rsidR="00481957">
        <w:rPr>
          <w:lang w:eastAsia="zh-CN"/>
        </w:rPr>
        <w:t xml:space="preserve">Those interested in learning more about BLINS should contact the WVEDA at </w:t>
      </w:r>
      <w:hyperlink r:id="rId15" w:history="1">
        <w:r w:rsidR="00481957" w:rsidRPr="006E7B20">
          <w:rPr>
            <w:rStyle w:val="Hyperlink"/>
          </w:rPr>
          <w:t>eda.wv.gov/programs/broadband-loan-insurance/</w:t>
        </w:r>
      </w:hyperlink>
      <w:r w:rsidR="00481957">
        <w:rPr>
          <w:lang w:eastAsia="zh-CN"/>
        </w:rPr>
        <w:t xml:space="preserve">.  </w:t>
      </w:r>
    </w:p>
    <w:p w14:paraId="65687FB2" w14:textId="711D0EC5" w:rsidR="00892809" w:rsidRDefault="003C5A27" w:rsidP="00554936">
      <w:pPr>
        <w:pStyle w:val="BodyText"/>
        <w:ind w:right="-270" w:firstLine="0"/>
        <w:rPr>
          <w:lang w:eastAsia="zh-CN"/>
        </w:rPr>
      </w:pPr>
      <w:r>
        <w:rPr>
          <w:lang w:eastAsia="zh-CN"/>
        </w:rPr>
        <w:t>T</w:t>
      </w:r>
      <w:r w:rsidR="008E6107">
        <w:rPr>
          <w:lang w:eastAsia="zh-CN"/>
        </w:rPr>
        <w:t>his form i</w:t>
      </w:r>
      <w:r w:rsidR="00892809">
        <w:rPr>
          <w:lang w:eastAsia="zh-CN"/>
        </w:rPr>
        <w:t>ndicate</w:t>
      </w:r>
      <w:r w:rsidR="00D66F9A">
        <w:rPr>
          <w:lang w:eastAsia="zh-CN"/>
        </w:rPr>
        <w:t>s</w:t>
      </w:r>
      <w:r w:rsidR="00892809">
        <w:rPr>
          <w:lang w:eastAsia="zh-CN"/>
        </w:rPr>
        <w:t xml:space="preserve"> </w:t>
      </w:r>
      <w:r w:rsidR="00EB2E04">
        <w:rPr>
          <w:lang w:eastAsia="zh-CN"/>
        </w:rPr>
        <w:t>the Applicant’s</w:t>
      </w:r>
      <w:r w:rsidR="00892809">
        <w:rPr>
          <w:lang w:eastAsia="zh-CN"/>
        </w:rPr>
        <w:t xml:space="preserve"> intent to </w:t>
      </w:r>
      <w:r w:rsidR="00CF7409">
        <w:rPr>
          <w:lang w:eastAsia="zh-CN"/>
        </w:rPr>
        <w:t>seek</w:t>
      </w:r>
      <w:r w:rsidR="00892809">
        <w:rPr>
          <w:lang w:eastAsia="zh-CN"/>
        </w:rPr>
        <w:t xml:space="preserve"> </w:t>
      </w:r>
      <w:r w:rsidR="005D2508">
        <w:rPr>
          <w:lang w:eastAsia="zh-CN"/>
        </w:rPr>
        <w:t>BLINS</w:t>
      </w:r>
      <w:r w:rsidR="005D2508">
        <w:rPr>
          <w:lang w:eastAsia="zh-CN"/>
        </w:rPr>
        <w:t xml:space="preserve"> </w:t>
      </w:r>
      <w:r w:rsidR="00892809">
        <w:rPr>
          <w:lang w:eastAsia="zh-CN"/>
        </w:rPr>
        <w:t xml:space="preserve">assistance </w:t>
      </w:r>
      <w:r w:rsidR="00671375">
        <w:rPr>
          <w:lang w:eastAsia="zh-CN"/>
        </w:rPr>
        <w:t>in connection with an application</w:t>
      </w:r>
      <w:r w:rsidR="00653FB3">
        <w:rPr>
          <w:lang w:eastAsia="zh-CN"/>
        </w:rPr>
        <w:t xml:space="preserve"> to WVDED for funding </w:t>
      </w:r>
      <w:r w:rsidR="004B5F7D">
        <w:rPr>
          <w:lang w:eastAsia="zh-CN"/>
        </w:rPr>
        <w:t>under the West Virginia BEAD Program</w:t>
      </w:r>
      <w:r w:rsidR="004E4A01">
        <w:rPr>
          <w:lang w:eastAsia="zh-CN"/>
        </w:rPr>
        <w:t>, including the Application Extension to that program</w:t>
      </w:r>
      <w:r w:rsidR="000C08ED">
        <w:rPr>
          <w:lang w:eastAsia="zh-CN"/>
        </w:rPr>
        <w:t>.</w:t>
      </w:r>
      <w:r w:rsidR="00892809">
        <w:rPr>
          <w:lang w:eastAsia="zh-CN"/>
        </w:rPr>
        <w:t xml:space="preserve"> </w:t>
      </w:r>
      <w:r w:rsidR="00302834">
        <w:rPr>
          <w:lang w:eastAsia="zh-CN"/>
        </w:rPr>
        <w:t>See</w:t>
      </w:r>
      <w:r w:rsidR="00DF702E">
        <w:rPr>
          <w:lang w:eastAsia="zh-CN"/>
        </w:rPr>
        <w:t xml:space="preserve"> </w:t>
      </w:r>
      <w:hyperlink r:id="rId16" w:history="1">
        <w:r w:rsidR="00DF702E" w:rsidRPr="006E7B20">
          <w:rPr>
            <w:rStyle w:val="Hyperlink"/>
            <w:lang w:eastAsia="zh-CN"/>
          </w:rPr>
          <w:t>broadband.wv.gov</w:t>
        </w:r>
      </w:hyperlink>
      <w:r w:rsidR="00DF702E">
        <w:rPr>
          <w:lang w:eastAsia="zh-CN"/>
        </w:rPr>
        <w:t xml:space="preserve"> for more information.</w:t>
      </w:r>
      <w:r w:rsidR="00302834">
        <w:rPr>
          <w:lang w:eastAsia="zh-CN"/>
        </w:rPr>
        <w:t xml:space="preserve"> </w:t>
      </w:r>
      <w:r w:rsidR="008A2239">
        <w:rPr>
          <w:lang w:eastAsia="zh-CN"/>
        </w:rPr>
        <w:t xml:space="preserve">This information will </w:t>
      </w:r>
      <w:r w:rsidR="00AC3CBA">
        <w:rPr>
          <w:lang w:eastAsia="zh-CN"/>
        </w:rPr>
        <w:t>help</w:t>
      </w:r>
      <w:r w:rsidR="008A2239">
        <w:rPr>
          <w:lang w:eastAsia="zh-CN"/>
        </w:rPr>
        <w:t xml:space="preserve"> WVDED</w:t>
      </w:r>
      <w:r w:rsidR="00B242A2">
        <w:rPr>
          <w:lang w:eastAsia="zh-CN"/>
        </w:rPr>
        <w:t xml:space="preserve"> to </w:t>
      </w:r>
      <w:r w:rsidR="00AC3CBA">
        <w:rPr>
          <w:lang w:eastAsia="zh-CN"/>
        </w:rPr>
        <w:t>understand BLINS loan insurance and other incentives w</w:t>
      </w:r>
      <w:r w:rsidR="00422C0D">
        <w:rPr>
          <w:lang w:eastAsia="zh-CN"/>
        </w:rPr>
        <w:t xml:space="preserve">hich may be available to the </w:t>
      </w:r>
      <w:r w:rsidR="00A956DE">
        <w:rPr>
          <w:lang w:eastAsia="zh-CN"/>
        </w:rPr>
        <w:t>Applicant and</w:t>
      </w:r>
      <w:r w:rsidR="00422C0D">
        <w:rPr>
          <w:lang w:eastAsia="zh-CN"/>
        </w:rPr>
        <w:t xml:space="preserve"> </w:t>
      </w:r>
      <w:r w:rsidR="004765E3">
        <w:rPr>
          <w:lang w:eastAsia="zh-CN"/>
        </w:rPr>
        <w:t>facilitate coordination between WVDED and WVEDA</w:t>
      </w:r>
      <w:r w:rsidR="0004530F">
        <w:rPr>
          <w:lang w:eastAsia="zh-CN"/>
        </w:rPr>
        <w:t>.</w:t>
      </w:r>
    </w:p>
    <w:p w14:paraId="03A44EC9" w14:textId="59DB0341" w:rsidR="00A9561D" w:rsidRPr="00975454" w:rsidRDefault="00427E8F" w:rsidP="00975454">
      <w:pPr>
        <w:pStyle w:val="BodyText"/>
        <w:ind w:right="-270" w:firstLine="0"/>
        <w:rPr>
          <w:b/>
          <w:bCs/>
          <w:u w:val="single"/>
          <w:lang w:eastAsia="zh-CN"/>
        </w:rPr>
      </w:pPr>
      <w:r w:rsidRPr="00975454">
        <w:rPr>
          <w:b/>
          <w:bCs/>
          <w:u w:val="single"/>
          <w:lang w:eastAsia="zh-CN"/>
        </w:rPr>
        <w:t xml:space="preserve">Check all that apply and indicate the </w:t>
      </w:r>
      <w:r w:rsidR="00B30394" w:rsidRPr="00975454">
        <w:rPr>
          <w:b/>
          <w:bCs/>
          <w:u w:val="single"/>
          <w:lang w:eastAsia="zh-CN"/>
        </w:rPr>
        <w:t xml:space="preserve">dollar </w:t>
      </w:r>
      <w:r w:rsidRPr="00975454">
        <w:rPr>
          <w:b/>
          <w:bCs/>
          <w:u w:val="single"/>
          <w:lang w:eastAsia="zh-CN"/>
        </w:rPr>
        <w:t>amount of assistance sought for each category.</w:t>
      </w:r>
    </w:p>
    <w:p w14:paraId="1BD1F767" w14:textId="1D4EEF87" w:rsidR="00B30394" w:rsidRDefault="00000000" w:rsidP="00A9561D">
      <w:pPr>
        <w:pStyle w:val="BodyText"/>
        <w:spacing w:before="240"/>
        <w:ind w:left="540" w:right="-270" w:hanging="540"/>
        <w:jc w:val="left"/>
      </w:pPr>
      <w:sdt>
        <w:sdtPr>
          <w:id w:val="-101730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E3A">
            <w:rPr>
              <w:rFonts w:ascii="MS Gothic" w:eastAsia="MS Gothic" w:hAnsi="MS Gothic" w:hint="eastAsia"/>
            </w:rPr>
            <w:t>☐</w:t>
          </w:r>
        </w:sdtContent>
      </w:sdt>
      <w:r w:rsidR="00A9561D">
        <w:t xml:space="preserve">     </w:t>
      </w:r>
      <w:r w:rsidR="00367B9F" w:rsidRPr="00367F30">
        <w:t xml:space="preserve">Letter of Credit </w:t>
      </w:r>
      <w:proofErr w:type="gramStart"/>
      <w:r w:rsidR="00367B9F" w:rsidRPr="00367F30">
        <w:t>Insurance</w:t>
      </w:r>
      <w:r w:rsidR="00367B9F" w:rsidRPr="00367B9F">
        <w:t xml:space="preserve"> </w:t>
      </w:r>
      <w:r w:rsidR="007B765C">
        <w:t xml:space="preserve"> </w:t>
      </w:r>
      <w:r w:rsidR="007E6435">
        <w:tab/>
      </w:r>
      <w:proofErr w:type="gramEnd"/>
      <w:r w:rsidR="00433773">
        <w:tab/>
      </w:r>
      <w:r w:rsidR="00433773">
        <w:tab/>
      </w:r>
      <w:r w:rsidR="00433773">
        <w:tab/>
      </w:r>
      <w:r w:rsidR="00433773">
        <w:tab/>
      </w:r>
      <w:r w:rsidR="00433773">
        <w:tab/>
      </w:r>
      <w:r w:rsidR="00433773">
        <w:tab/>
      </w:r>
      <w:r w:rsidR="007E6435">
        <w:t>$______________</w:t>
      </w:r>
    </w:p>
    <w:p w14:paraId="14DC50CD" w14:textId="36373AC5" w:rsidR="00C758B0" w:rsidRDefault="00000000" w:rsidP="00A81E3A">
      <w:pPr>
        <w:pStyle w:val="BodyText"/>
        <w:spacing w:before="240"/>
        <w:ind w:left="540" w:right="-270" w:hanging="540"/>
        <w:jc w:val="left"/>
      </w:pPr>
      <w:sdt>
        <w:sdtPr>
          <w:id w:val="57679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F30">
            <w:rPr>
              <w:rFonts w:ascii="MS Gothic" w:eastAsia="MS Gothic" w:hAnsi="MS Gothic" w:hint="eastAsia"/>
            </w:rPr>
            <w:t>☐</w:t>
          </w:r>
        </w:sdtContent>
      </w:sdt>
      <w:r w:rsidR="007B765C" w:rsidRPr="00A81E3A">
        <w:t xml:space="preserve">     </w:t>
      </w:r>
      <w:r w:rsidR="00973C1C">
        <w:t xml:space="preserve">Bank </w:t>
      </w:r>
      <w:r w:rsidR="007B765C" w:rsidRPr="00A81E3A">
        <w:t xml:space="preserve">Loan </w:t>
      </w:r>
      <w:proofErr w:type="gramStart"/>
      <w:r w:rsidR="007B765C" w:rsidRPr="00A81E3A">
        <w:t>Insurance</w:t>
      </w:r>
      <w:r w:rsidR="00A81E3A" w:rsidRPr="00367B9F">
        <w:t xml:space="preserve"> </w:t>
      </w:r>
      <w:r w:rsidR="00A81E3A">
        <w:t xml:space="preserve"> </w:t>
      </w:r>
      <w:r w:rsidR="00A81E3A">
        <w:tab/>
      </w:r>
      <w:proofErr w:type="gramEnd"/>
      <w:r w:rsidR="00A81E3A">
        <w:tab/>
      </w:r>
      <w:r w:rsidR="00433773">
        <w:tab/>
      </w:r>
      <w:r w:rsidR="00433773">
        <w:tab/>
      </w:r>
      <w:r w:rsidR="00433773">
        <w:tab/>
      </w:r>
      <w:r w:rsidR="00433773">
        <w:tab/>
      </w:r>
      <w:r w:rsidR="00433773">
        <w:tab/>
      </w:r>
      <w:r w:rsidR="00433773">
        <w:tab/>
      </w:r>
      <w:r w:rsidR="00A81E3A">
        <w:t>$______________</w:t>
      </w:r>
    </w:p>
    <w:p w14:paraId="250BB921" w14:textId="10A3FE7F" w:rsidR="007B765C" w:rsidRPr="00367F30" w:rsidRDefault="00000000" w:rsidP="00981EA8">
      <w:pPr>
        <w:pStyle w:val="BodyText"/>
        <w:ind w:right="-270" w:firstLine="0"/>
        <w:rPr>
          <w:lang w:eastAsia="zh-CN"/>
        </w:rPr>
      </w:pPr>
      <w:sdt>
        <w:sdtPr>
          <w:id w:val="-202608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F30">
            <w:rPr>
              <w:rFonts w:ascii="MS Gothic" w:eastAsia="MS Gothic" w:hAnsi="MS Gothic" w:hint="eastAsia"/>
            </w:rPr>
            <w:t>☐</w:t>
          </w:r>
        </w:sdtContent>
      </w:sdt>
      <w:r w:rsidR="007B765C">
        <w:t xml:space="preserve">     </w:t>
      </w:r>
      <w:r w:rsidR="00F72404">
        <w:t xml:space="preserve">Incentives </w:t>
      </w:r>
      <w:r w:rsidR="00433773">
        <w:t>to participate in federally funded broadband expansion programs</w:t>
      </w:r>
      <w:r w:rsidR="007B765C" w:rsidRPr="00367F30">
        <w:t xml:space="preserve"> </w:t>
      </w:r>
      <w:r w:rsidR="00383743">
        <w:tab/>
      </w:r>
      <w:r w:rsidR="00A81E3A">
        <w:t>$______________</w:t>
      </w:r>
    </w:p>
    <w:p w14:paraId="142831D6" w14:textId="4C1B79C9" w:rsidR="00CC5BF0" w:rsidRDefault="00CC5BF0" w:rsidP="00383743">
      <w:pPr>
        <w:pStyle w:val="BodyText"/>
        <w:ind w:right="-270" w:firstLine="0"/>
      </w:pPr>
      <w:r w:rsidRPr="00704414">
        <w:t xml:space="preserve">Please upload this document </w:t>
      </w:r>
      <w:r w:rsidR="00383743" w:rsidRPr="00704414">
        <w:t xml:space="preserve">to </w:t>
      </w:r>
      <w:r w:rsidR="007A6CF1" w:rsidRPr="00704414">
        <w:t xml:space="preserve">the </w:t>
      </w:r>
      <w:r w:rsidR="00616281" w:rsidRPr="00704414">
        <w:t xml:space="preserve">MASV </w:t>
      </w:r>
      <w:r w:rsidR="007A6CF1" w:rsidRPr="00704414">
        <w:t>folder</w:t>
      </w:r>
      <w:r w:rsidR="0097678B">
        <w:t xml:space="preserve"> associated with the Applicant’s pre-application to the </w:t>
      </w:r>
      <w:r w:rsidR="008A2239">
        <w:t>West Virginia BEAD Program</w:t>
      </w:r>
      <w:r w:rsidR="00616281" w:rsidRPr="00704414">
        <w:t>.</w:t>
      </w:r>
      <w:r w:rsidR="00F032CF">
        <w:t xml:space="preserve">  To allow WVDED</w:t>
      </w:r>
      <w:r w:rsidR="00FD31F6">
        <w:t xml:space="preserve"> to consider </w:t>
      </w:r>
      <w:r w:rsidR="001E472C">
        <w:t xml:space="preserve">an </w:t>
      </w:r>
      <w:r w:rsidR="00C42336">
        <w:t>a</w:t>
      </w:r>
      <w:r w:rsidR="001E472C">
        <w:t>pplicant’s intent to participate</w:t>
      </w:r>
      <w:r w:rsidR="00712B87">
        <w:t xml:space="preserve"> when evaluating its broadband grant funding applications</w:t>
      </w:r>
      <w:r w:rsidR="00C42336">
        <w:t>, applicants submitting proposed projects to the</w:t>
      </w:r>
      <w:r w:rsidR="00365D1E">
        <w:t xml:space="preserve"> West Virginia BEAD Program Full Application round closing October 24, 2024, are strongly encouraged to </w:t>
      </w:r>
      <w:r w:rsidR="001E1C08" w:rsidRPr="005D2508">
        <w:rPr>
          <w:b/>
          <w:bCs/>
          <w:highlight w:val="yellow"/>
        </w:rPr>
        <w:t>submit this form by November 1, 2024</w:t>
      </w:r>
      <w:r w:rsidR="001E1C08">
        <w:t>.  Applicant</w:t>
      </w:r>
      <w:r w:rsidR="00302834">
        <w:t>s submitting proposed projects to the Application Extension</w:t>
      </w:r>
      <w:r w:rsidR="00477D7A">
        <w:t xml:space="preserve"> may submit this form at the same time as </w:t>
      </w:r>
      <w:r w:rsidR="00C05D3C">
        <w:t xml:space="preserve">submitting a proposal to the </w:t>
      </w:r>
      <w:r w:rsidR="00285A48">
        <w:t>Extension but</w:t>
      </w:r>
      <w:r w:rsidR="009F0F96">
        <w:t xml:space="preserve"> are encouraged to do at the soonest possible date.</w:t>
      </w:r>
    </w:p>
    <w:p w14:paraId="667087BE" w14:textId="13C00A26" w:rsidR="00E24012" w:rsidRPr="00992466" w:rsidRDefault="00E24012" w:rsidP="00992466">
      <w:pPr>
        <w:pStyle w:val="BodyText"/>
        <w:ind w:right="-270" w:firstLine="0"/>
        <w:jc w:val="center"/>
        <w:rPr>
          <w:b/>
          <w:bCs/>
        </w:rPr>
      </w:pPr>
      <w:r>
        <w:rPr>
          <w:b/>
          <w:bCs/>
        </w:rPr>
        <w:t xml:space="preserve">This form is not an </w:t>
      </w:r>
      <w:r w:rsidR="00B50980">
        <w:rPr>
          <w:b/>
          <w:bCs/>
        </w:rPr>
        <w:t>application to BLINS.</w:t>
      </w:r>
      <w:r w:rsidR="00992466">
        <w:rPr>
          <w:b/>
          <w:bCs/>
        </w:rPr>
        <w:br/>
      </w:r>
      <w:r w:rsidR="00A80D37">
        <w:rPr>
          <w:b/>
          <w:bCs/>
        </w:rPr>
        <w:br/>
      </w:r>
      <w:r w:rsidR="00A956DE">
        <w:rPr>
          <w:b/>
          <w:bCs/>
        </w:rPr>
        <w:t xml:space="preserve">Applicants must apply to WVEDA to receive broadband loan insurance </w:t>
      </w:r>
      <w:r w:rsidR="00A80D37">
        <w:rPr>
          <w:b/>
          <w:bCs/>
        </w:rPr>
        <w:t>assistance</w:t>
      </w:r>
      <w:r w:rsidR="00A80D37">
        <w:rPr>
          <w:b/>
          <w:bCs/>
        </w:rPr>
        <w:br/>
        <w:t>or other incentives.</w:t>
      </w:r>
    </w:p>
    <w:sectPr w:rsidR="00E24012" w:rsidRPr="009924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52" w:right="108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996F5" w14:textId="77777777" w:rsidR="00FF3340" w:rsidRDefault="00FF3340">
      <w:pPr>
        <w:spacing w:line="240" w:lineRule="auto"/>
      </w:pPr>
      <w:r>
        <w:separator/>
      </w:r>
    </w:p>
  </w:endnote>
  <w:endnote w:type="continuationSeparator" w:id="0">
    <w:p w14:paraId="269E3471" w14:textId="77777777" w:rsidR="00FF3340" w:rsidRDefault="00FF3340">
      <w:pPr>
        <w:spacing w:line="240" w:lineRule="auto"/>
      </w:pPr>
      <w:r>
        <w:continuationSeparator/>
      </w:r>
    </w:p>
  </w:endnote>
  <w:endnote w:type="continuationNotice" w:id="1">
    <w:p w14:paraId="481B1D3A" w14:textId="77777777" w:rsidR="00FF3340" w:rsidRDefault="00FF33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F204" w14:textId="77777777" w:rsidR="009D4152" w:rsidRDefault="009D4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9938" w14:textId="77777777" w:rsidR="009D4152" w:rsidRDefault="009D4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654E" w14:textId="77777777" w:rsidR="009D4152" w:rsidRDefault="009D4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3F91E" w14:textId="77777777" w:rsidR="00FF3340" w:rsidRDefault="00FF3340">
      <w:pPr>
        <w:spacing w:line="240" w:lineRule="auto"/>
      </w:pPr>
      <w:r>
        <w:separator/>
      </w:r>
    </w:p>
  </w:footnote>
  <w:footnote w:type="continuationSeparator" w:id="0">
    <w:p w14:paraId="2BCE17B3" w14:textId="77777777" w:rsidR="00FF3340" w:rsidRDefault="00FF3340">
      <w:pPr>
        <w:spacing w:line="240" w:lineRule="auto"/>
      </w:pPr>
      <w:r>
        <w:continuationSeparator/>
      </w:r>
    </w:p>
  </w:footnote>
  <w:footnote w:type="continuationNotice" w:id="1">
    <w:p w14:paraId="0F5DF32C" w14:textId="77777777" w:rsidR="00FF3340" w:rsidRDefault="00FF33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9AD0" w14:textId="77777777" w:rsidR="009D4152" w:rsidRDefault="009D4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8D46" w14:textId="77777777" w:rsidR="009D4152" w:rsidRDefault="009D4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3704" w14:textId="77777777" w:rsidR="009D4152" w:rsidRDefault="009D4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F34E8"/>
    <w:multiLevelType w:val="multilevel"/>
    <w:tmpl w:val="B6FC5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6C1A9E"/>
    <w:multiLevelType w:val="multilevel"/>
    <w:tmpl w:val="B63EE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9673089">
    <w:abstractNumId w:val="0"/>
  </w:num>
  <w:num w:numId="2" w16cid:durableId="67248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52"/>
    <w:rsid w:val="0004530F"/>
    <w:rsid w:val="00070637"/>
    <w:rsid w:val="0008123B"/>
    <w:rsid w:val="00090FCC"/>
    <w:rsid w:val="000B7166"/>
    <w:rsid w:val="000C08ED"/>
    <w:rsid w:val="000E7E10"/>
    <w:rsid w:val="00110FE9"/>
    <w:rsid w:val="0012491B"/>
    <w:rsid w:val="00161FDD"/>
    <w:rsid w:val="0019369D"/>
    <w:rsid w:val="001C1E89"/>
    <w:rsid w:val="001C6153"/>
    <w:rsid w:val="001E1C08"/>
    <w:rsid w:val="001E472C"/>
    <w:rsid w:val="001F086C"/>
    <w:rsid w:val="00267C6C"/>
    <w:rsid w:val="00285A48"/>
    <w:rsid w:val="002A577E"/>
    <w:rsid w:val="002D2861"/>
    <w:rsid w:val="002E0FCC"/>
    <w:rsid w:val="002E3D46"/>
    <w:rsid w:val="002E52BF"/>
    <w:rsid w:val="0030105E"/>
    <w:rsid w:val="00302834"/>
    <w:rsid w:val="00323F8A"/>
    <w:rsid w:val="00326963"/>
    <w:rsid w:val="00365D1E"/>
    <w:rsid w:val="00367B9F"/>
    <w:rsid w:val="00367F30"/>
    <w:rsid w:val="00383743"/>
    <w:rsid w:val="003C5A27"/>
    <w:rsid w:val="003E52AE"/>
    <w:rsid w:val="003F196E"/>
    <w:rsid w:val="00413B58"/>
    <w:rsid w:val="00416780"/>
    <w:rsid w:val="00422C0D"/>
    <w:rsid w:val="00427E8F"/>
    <w:rsid w:val="00433773"/>
    <w:rsid w:val="00442C2E"/>
    <w:rsid w:val="004765E3"/>
    <w:rsid w:val="00477D7A"/>
    <w:rsid w:val="00481957"/>
    <w:rsid w:val="00482A40"/>
    <w:rsid w:val="004929CE"/>
    <w:rsid w:val="004B5F7D"/>
    <w:rsid w:val="004C2631"/>
    <w:rsid w:val="004D7503"/>
    <w:rsid w:val="004E4A01"/>
    <w:rsid w:val="00510C4D"/>
    <w:rsid w:val="00530C3D"/>
    <w:rsid w:val="00554936"/>
    <w:rsid w:val="00573CF3"/>
    <w:rsid w:val="005C45C8"/>
    <w:rsid w:val="005D2508"/>
    <w:rsid w:val="005F542E"/>
    <w:rsid w:val="00606BF2"/>
    <w:rsid w:val="00616281"/>
    <w:rsid w:val="006234ED"/>
    <w:rsid w:val="00640E79"/>
    <w:rsid w:val="00653FB3"/>
    <w:rsid w:val="00671375"/>
    <w:rsid w:val="006E5AD5"/>
    <w:rsid w:val="006F0944"/>
    <w:rsid w:val="00704414"/>
    <w:rsid w:val="00712B87"/>
    <w:rsid w:val="00741755"/>
    <w:rsid w:val="007A6CF1"/>
    <w:rsid w:val="007B765C"/>
    <w:rsid w:val="007C48C3"/>
    <w:rsid w:val="007E4A78"/>
    <w:rsid w:val="007E6435"/>
    <w:rsid w:val="007F7A41"/>
    <w:rsid w:val="00874AF9"/>
    <w:rsid w:val="00876043"/>
    <w:rsid w:val="00892809"/>
    <w:rsid w:val="008961B3"/>
    <w:rsid w:val="008A2239"/>
    <w:rsid w:val="008C4DB2"/>
    <w:rsid w:val="008E3212"/>
    <w:rsid w:val="008E6107"/>
    <w:rsid w:val="00973C1C"/>
    <w:rsid w:val="00975454"/>
    <w:rsid w:val="0097678B"/>
    <w:rsid w:val="00981EA8"/>
    <w:rsid w:val="00983C92"/>
    <w:rsid w:val="00992466"/>
    <w:rsid w:val="009C1E5D"/>
    <w:rsid w:val="009D4152"/>
    <w:rsid w:val="009F0F96"/>
    <w:rsid w:val="00A307D3"/>
    <w:rsid w:val="00A315F2"/>
    <w:rsid w:val="00A4530E"/>
    <w:rsid w:val="00A60490"/>
    <w:rsid w:val="00A80D37"/>
    <w:rsid w:val="00A81E3A"/>
    <w:rsid w:val="00A9561D"/>
    <w:rsid w:val="00A956DE"/>
    <w:rsid w:val="00AC3CBA"/>
    <w:rsid w:val="00AC57A9"/>
    <w:rsid w:val="00B242A2"/>
    <w:rsid w:val="00B30394"/>
    <w:rsid w:val="00B50980"/>
    <w:rsid w:val="00BA537B"/>
    <w:rsid w:val="00BF5E09"/>
    <w:rsid w:val="00C05D3C"/>
    <w:rsid w:val="00C42336"/>
    <w:rsid w:val="00C758B0"/>
    <w:rsid w:val="00CB482B"/>
    <w:rsid w:val="00CC5BF0"/>
    <w:rsid w:val="00CD7BE6"/>
    <w:rsid w:val="00CF432F"/>
    <w:rsid w:val="00CF7409"/>
    <w:rsid w:val="00D02EFA"/>
    <w:rsid w:val="00D42C8A"/>
    <w:rsid w:val="00D66F9A"/>
    <w:rsid w:val="00D95BDD"/>
    <w:rsid w:val="00DB1777"/>
    <w:rsid w:val="00DB3599"/>
    <w:rsid w:val="00DD0F12"/>
    <w:rsid w:val="00DF5C36"/>
    <w:rsid w:val="00DF702E"/>
    <w:rsid w:val="00E13A3E"/>
    <w:rsid w:val="00E24012"/>
    <w:rsid w:val="00E45567"/>
    <w:rsid w:val="00E457CF"/>
    <w:rsid w:val="00E56A01"/>
    <w:rsid w:val="00E66C4E"/>
    <w:rsid w:val="00E73066"/>
    <w:rsid w:val="00E765D6"/>
    <w:rsid w:val="00E96BD6"/>
    <w:rsid w:val="00EB2E04"/>
    <w:rsid w:val="00EB3ADA"/>
    <w:rsid w:val="00EB782B"/>
    <w:rsid w:val="00EC092C"/>
    <w:rsid w:val="00EF0257"/>
    <w:rsid w:val="00EF3311"/>
    <w:rsid w:val="00F019BA"/>
    <w:rsid w:val="00F01CEC"/>
    <w:rsid w:val="00F032CF"/>
    <w:rsid w:val="00F03E96"/>
    <w:rsid w:val="00F72404"/>
    <w:rsid w:val="00FA21D4"/>
    <w:rsid w:val="00FD31F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8F92"/>
  <w15:docId w15:val="{66E4A631-521B-45CE-B8EF-49BA1C20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25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4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78"/>
  </w:style>
  <w:style w:type="paragraph" w:styleId="Footer">
    <w:name w:val="footer"/>
    <w:basedOn w:val="Normal"/>
    <w:link w:val="FooterChar"/>
    <w:uiPriority w:val="99"/>
    <w:unhideWhenUsed/>
    <w:rsid w:val="003774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78"/>
  </w:style>
  <w:style w:type="character" w:styleId="CommentReference">
    <w:name w:val="annotation reference"/>
    <w:basedOn w:val="DefaultParagraphFont"/>
    <w:uiPriority w:val="99"/>
    <w:semiHidden/>
    <w:unhideWhenUsed/>
    <w:rsid w:val="00554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2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410D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Text">
    <w:name w:val="*BodyText"/>
    <w:aliases w:val="bt"/>
    <w:basedOn w:val="Normal"/>
    <w:uiPriority w:val="2"/>
    <w:qFormat/>
    <w:rsid w:val="00981EA8"/>
    <w:pPr>
      <w:spacing w:after="240" w:line="240" w:lineRule="auto"/>
      <w:ind w:firstLine="1440"/>
      <w:jc w:val="both"/>
    </w:pPr>
    <w:rPr>
      <w:color w:val="000000"/>
    </w:rPr>
  </w:style>
  <w:style w:type="paragraph" w:customStyle="1" w:styleId="paragraph">
    <w:name w:val="paragraph"/>
    <w:basedOn w:val="Normal"/>
    <w:rsid w:val="00981EA8"/>
    <w:pPr>
      <w:spacing w:before="100" w:beforeAutospacing="1" w:after="100" w:afterAutospacing="1" w:line="240" w:lineRule="auto"/>
    </w:pPr>
    <w:rPr>
      <w:lang w:eastAsia="zh-CN"/>
    </w:rPr>
  </w:style>
  <w:style w:type="character" w:customStyle="1" w:styleId="eop">
    <w:name w:val="eop"/>
    <w:basedOn w:val="DefaultParagraphFont"/>
    <w:rsid w:val="00981EA8"/>
  </w:style>
  <w:style w:type="paragraph" w:styleId="NormalWeb">
    <w:name w:val="Normal (Web)"/>
    <w:basedOn w:val="Normal"/>
    <w:uiPriority w:val="99"/>
    <w:semiHidden/>
    <w:unhideWhenUsed/>
    <w:rsid w:val="00554936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unhideWhenUsed/>
    <w:rsid w:val="00554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9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4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broadband.wv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da.wv.gov/programs/broadband-loan-insuranc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3eedac-20e1-4879-8b3a-e1c5aa4df0b1" xsi:nil="true"/>
    <lcf76f155ced4ddcb4097134ff3c332f xmlns="c12f6680-df8a-4c1f-b806-ea6dfc8a3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00463E48B92478BD4712B14C99074" ma:contentTypeVersion="17" ma:contentTypeDescription="Create a new document." ma:contentTypeScope="" ma:versionID="7a5bc450a3b3017089a4344a89b84d80">
  <xsd:schema xmlns:xsd="http://www.w3.org/2001/XMLSchema" xmlns:xs="http://www.w3.org/2001/XMLSchema" xmlns:p="http://schemas.microsoft.com/office/2006/metadata/properties" xmlns:ns2="c12f6680-df8a-4c1f-b806-ea6dfc8a35a8" xmlns:ns3="bf3eedac-20e1-4879-8b3a-e1c5aa4df0b1" targetNamespace="http://schemas.microsoft.com/office/2006/metadata/properties" ma:root="true" ma:fieldsID="74583272223209cc43175bc916c08dbf" ns2:_="" ns3:_="">
    <xsd:import namespace="c12f6680-df8a-4c1f-b806-ea6dfc8a35a8"/>
    <xsd:import namespace="bf3eedac-20e1-4879-8b3a-e1c5aa4df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f6680-df8a-4c1f-b806-ea6dfc8a3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7e27f3-2eed-46c3-af13-bcf0c700a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eedac-20e1-4879-8b3a-e1c5aa4df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0379b3-c43a-4f40-9fd4-440b1f2e42ca}" ma:internalName="TaxCatchAll" ma:showField="CatchAllData" ma:web="bf3eedac-20e1-4879-8b3a-e1c5aa4df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L+4SLLspf7U8bUwHPWlebubT1A==">AMUW2mXbckgHXRUfNeXa3xu5coqiJU502ArLDpXFDoVxw7btg491Zp8vGblICITsFH6j0/7gn/jAX/sh4vTpn2jcDa9OjHY6EONDyean0oqg5/BGN6dQFEI=</go:docsCustomData>
</go:gDocsCustomXmlDataStorage>
</file>

<file path=customXml/itemProps1.xml><?xml version="1.0" encoding="utf-8"?>
<ds:datastoreItem xmlns:ds="http://schemas.openxmlformats.org/officeDocument/2006/customXml" ds:itemID="{66BB4582-89B3-4728-881E-06FE787058FB}">
  <ds:schemaRefs>
    <ds:schemaRef ds:uri="http://schemas.microsoft.com/office/2006/metadata/properties"/>
    <ds:schemaRef ds:uri="http://schemas.microsoft.com/office/infopath/2007/PartnerControls"/>
    <ds:schemaRef ds:uri="bf3eedac-20e1-4879-8b3a-e1c5aa4df0b1"/>
    <ds:schemaRef ds:uri="c12f6680-df8a-4c1f-b806-ea6dfc8a35a8"/>
  </ds:schemaRefs>
</ds:datastoreItem>
</file>

<file path=customXml/itemProps2.xml><?xml version="1.0" encoding="utf-8"?>
<ds:datastoreItem xmlns:ds="http://schemas.openxmlformats.org/officeDocument/2006/customXml" ds:itemID="{B8160800-8C83-42F9-9540-A0A2EE22D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FE116-21B7-4834-AC2A-BCEB3080D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f6680-df8a-4c1f-b806-ea6dfc8a35a8"/>
    <ds:schemaRef ds:uri="bf3eedac-20e1-4879-8b3a-e1c5aa4df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Workman, Kelly A</dc:creator>
  <cp:lastModifiedBy>Workman, Kelly A</cp:lastModifiedBy>
  <cp:revision>125</cp:revision>
  <cp:lastPrinted>2022-08-10T19:17:00Z</cp:lastPrinted>
  <dcterms:created xsi:type="dcterms:W3CDTF">2024-10-10T18:39:00Z</dcterms:created>
  <dcterms:modified xsi:type="dcterms:W3CDTF">2024-10-16T18:07:00Z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13479802.1</vt:lpwstr>
  </property>
  <property fmtid="{D5CDD505-2E9C-101B-9397-08002B2CF9AE}" pid="3" name="ContentTypeId">
    <vt:lpwstr>0x010100D4700463E48B92478BD4712B14C99074</vt:lpwstr>
  </property>
  <property fmtid="{D5CDD505-2E9C-101B-9397-08002B2CF9AE}" pid="4" name="MediaServiceImageTags">
    <vt:lpwstr/>
  </property>
</Properties>
</file>